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BB7DFDF"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AC1322" w:rsidRPr="00AC1322">
        <w:rPr>
          <w:rFonts w:cs="Arial"/>
          <w:b/>
          <w:sz w:val="24"/>
          <w:szCs w:val="24"/>
        </w:rPr>
        <w:t>R4-251182</w:t>
      </w:r>
      <w:r w:rsidR="00AC1322">
        <w:rPr>
          <w:rFonts w:cs="Arial"/>
          <w:b/>
          <w:sz w:val="24"/>
          <w:szCs w:val="24"/>
        </w:rPr>
        <w:t>3</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2781B28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DD1C01">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5849B3">
        <w:rPr>
          <w:rFonts w:ascii="Arial" w:eastAsia="SimSun" w:hAnsi="Arial" w:cs="Arial"/>
          <w:color w:val="000000"/>
          <w:sz w:val="22"/>
          <w:lang w:eastAsia="zh-CN"/>
        </w:rPr>
        <w:t>1-n</w:t>
      </w:r>
      <w:r w:rsidR="00DD1C01">
        <w:rPr>
          <w:rFonts w:ascii="Arial" w:eastAsia="SimSun" w:hAnsi="Arial" w:cs="Arial"/>
          <w:color w:val="000000"/>
          <w:sz w:val="22"/>
          <w:lang w:eastAsia="zh-CN"/>
        </w:rPr>
        <w:t>7</w:t>
      </w:r>
    </w:p>
    <w:bookmarkEnd w:id="5"/>
    <w:p w14:paraId="6AE15330" w14:textId="150BFC57"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570B6B" w:rsidRPr="00570B6B">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A298AB7"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CA_n1-n</w:t>
      </w:r>
      <w:r w:rsidR="00DD1C01">
        <w:rPr>
          <w:rFonts w:eastAsia="Yu Mincho"/>
          <w:lang w:val="en-US" w:eastAsia="ja-JP"/>
        </w:rPr>
        <w:t>7</w:t>
      </w:r>
      <w:r w:rsidR="002407E3">
        <w:rPr>
          <w:rFonts w:eastAsia="Yu Mincho"/>
          <w:lang w:val="en-US"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6BAE0F84"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3:42:00Z" w16du:dateUtc="2025-08-12T11:42:00Z">
        <w:r>
          <w:rPr>
            <w:lang w:val="en-US" w:eastAsia="zh-CN"/>
          </w:rPr>
          <w:t>1</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5:39:00Z" w16du:dateUtc="2025-08-12T13:39:00Z">
        <w:r w:rsidR="00DD1C01">
          <w:rPr>
            <w:lang w:val="en-US" w:eastAsia="zh-CN"/>
          </w:rPr>
          <w:t>7</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856"/>
        <w:gridCol w:w="616"/>
        <w:gridCol w:w="4161"/>
        <w:gridCol w:w="2857"/>
      </w:tblGrid>
      <w:tr w:rsidR="00575875" w14:paraId="5FFDC7AE" w14:textId="77777777" w:rsidTr="00402A06">
        <w:trPr>
          <w:trHeight w:val="130"/>
          <w:jc w:val="center"/>
          <w:ins w:id="36" w:author="Reihaneh Malekafzaliardakani" w:date="2025-08-12T13:41:00Z"/>
        </w:trPr>
        <w:tc>
          <w:tcPr>
            <w:tcW w:w="1663"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1582"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4629"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920"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862832" w14:paraId="1E8F77A3" w14:textId="77777777" w:rsidTr="00402A06">
        <w:trPr>
          <w:trHeight w:val="345"/>
          <w:jc w:val="center"/>
          <w:ins w:id="49" w:author="Reihaneh Malekafzaliardakani" w:date="2025-08-12T13:41:00Z"/>
        </w:trPr>
        <w:tc>
          <w:tcPr>
            <w:tcW w:w="1663" w:type="dxa"/>
            <w:vMerge w:val="restart"/>
            <w:tcBorders>
              <w:top w:val="single" w:sz="4" w:space="0" w:color="auto"/>
              <w:left w:val="single" w:sz="4" w:space="0" w:color="auto"/>
              <w:bottom w:val="nil"/>
              <w:right w:val="single" w:sz="4" w:space="0" w:color="auto"/>
            </w:tcBorders>
            <w:shd w:val="clear" w:color="auto" w:fill="auto"/>
            <w:vAlign w:val="center"/>
          </w:tcPr>
          <w:p w14:paraId="0050C8BB" w14:textId="77777777" w:rsidR="00862832" w:rsidRPr="00C84982" w:rsidRDefault="00862832" w:rsidP="00862832">
            <w:pPr>
              <w:pStyle w:val="TAL"/>
              <w:rPr>
                <w:ins w:id="50" w:author="Reihaneh Malekafzaliardakani" w:date="2025-08-12T15:42:00Z" w16du:dateUtc="2025-08-12T13:42:00Z"/>
                <w:rFonts w:cs="Arial"/>
                <w:i/>
              </w:rPr>
            </w:pPr>
            <w:ins w:id="51" w:author="Reihaneh Malekafzaliardakani" w:date="2025-08-12T15:42:00Z" w16du:dateUtc="2025-08-12T13:42:00Z">
              <w:r w:rsidRPr="001141C9">
                <w:rPr>
                  <w:lang w:eastAsia="zh-CN"/>
                </w:rPr>
                <w:t>CA_n1A-n7A</w:t>
              </w:r>
            </w:ins>
          </w:p>
          <w:p w14:paraId="7447C87A" w14:textId="1F043ACF" w:rsidR="00862832" w:rsidRPr="00C84982" w:rsidRDefault="00862832" w:rsidP="00862832">
            <w:pPr>
              <w:pStyle w:val="TAL"/>
              <w:rPr>
                <w:ins w:id="52" w:author="Reihaneh Malekafzaliardakani" w:date="2025-08-12T13:41:00Z" w16du:dateUtc="2025-08-12T11:41:00Z"/>
                <w:rFonts w:cs="Arial"/>
                <w:i/>
              </w:rPr>
            </w:pPr>
          </w:p>
        </w:tc>
        <w:tc>
          <w:tcPr>
            <w:tcW w:w="1582" w:type="dxa"/>
            <w:vMerge w:val="restart"/>
            <w:tcBorders>
              <w:top w:val="single" w:sz="4" w:space="0" w:color="auto"/>
              <w:left w:val="single" w:sz="4" w:space="0" w:color="auto"/>
              <w:bottom w:val="nil"/>
              <w:right w:val="single" w:sz="4" w:space="0" w:color="auto"/>
            </w:tcBorders>
            <w:shd w:val="clear" w:color="auto" w:fill="auto"/>
            <w:vAlign w:val="center"/>
          </w:tcPr>
          <w:p w14:paraId="19EFC5CD" w14:textId="77777777" w:rsidR="00862832" w:rsidRPr="001141C9" w:rsidRDefault="00862832" w:rsidP="00862832">
            <w:pPr>
              <w:spacing w:after="0"/>
              <w:jc w:val="center"/>
              <w:rPr>
                <w:ins w:id="53" w:author="Reihaneh Malekafzaliardakani" w:date="2025-08-12T15:42:00Z" w16du:dateUtc="2025-08-12T13:42:00Z"/>
                <w:rFonts w:ascii="Arial" w:hAnsi="Arial" w:cs="Arial"/>
                <w:sz w:val="18"/>
                <w:szCs w:val="18"/>
                <w:vertAlign w:val="superscript"/>
              </w:rPr>
            </w:pPr>
            <w:ins w:id="54" w:author="Reihaneh Malekafzaliardakani" w:date="2025-08-12T15:42:00Z" w16du:dateUtc="2025-08-12T13:42:00Z">
              <w:r w:rsidRPr="001141C9">
                <w:rPr>
                  <w:rFonts w:ascii="Arial" w:hAnsi="Arial" w:cs="Arial"/>
                  <w:sz w:val="18"/>
                  <w:szCs w:val="18"/>
                </w:rPr>
                <w:t>n7</w:t>
              </w:r>
              <w:r w:rsidRPr="001141C9">
                <w:rPr>
                  <w:rFonts w:ascii="Arial" w:hAnsi="Arial" w:cs="Arial"/>
                  <w:sz w:val="18"/>
                  <w:szCs w:val="18"/>
                  <w:vertAlign w:val="superscript"/>
                </w:rPr>
                <w:t>8</w:t>
              </w:r>
            </w:ins>
          </w:p>
          <w:p w14:paraId="1FD1A68D" w14:textId="34083493" w:rsidR="00862832" w:rsidRPr="00C84982" w:rsidRDefault="00862832" w:rsidP="00862832">
            <w:pPr>
              <w:pStyle w:val="TAL"/>
              <w:keepNext w:val="0"/>
              <w:widowControl w:val="0"/>
              <w:jc w:val="center"/>
              <w:rPr>
                <w:ins w:id="55" w:author="Reihaneh Malekafzaliardakani" w:date="2025-08-12T15:42:00Z" w16du:dateUtc="2025-08-12T13:42:00Z"/>
                <w:rFonts w:cs="Arial"/>
                <w:i/>
                <w:lang w:eastAsia="zh-CN"/>
              </w:rPr>
            </w:pPr>
            <w:ins w:id="56" w:author="Reihaneh Malekafzaliardakani" w:date="2025-08-12T15:42:00Z" w16du:dateUtc="2025-08-12T13:42:00Z">
              <w:r w:rsidRPr="001141C9">
                <w:rPr>
                  <w:lang w:eastAsia="zh-CN"/>
                </w:rPr>
                <w:t>CA_n1A-n7A</w:t>
              </w:r>
            </w:ins>
            <w:ins w:id="57" w:author="Reihaneh Malekafzaliardakani" w:date="2025-08-12T15:43:00Z" w16du:dateUtc="2025-08-12T13:43:00Z">
              <w:r w:rsidR="00402A06" w:rsidRPr="00402A06">
                <w:rPr>
                  <w:rFonts w:cs="Arial"/>
                  <w:szCs w:val="18"/>
                  <w:highlight w:val="yellow"/>
                  <w:vertAlign w:val="superscript"/>
                </w:rPr>
                <w:t>8</w:t>
              </w:r>
            </w:ins>
          </w:p>
          <w:p w14:paraId="4F75BB02" w14:textId="363163E2" w:rsidR="00862832" w:rsidRPr="00C84982" w:rsidRDefault="00862832" w:rsidP="00862832">
            <w:pPr>
              <w:pStyle w:val="TAL"/>
              <w:keepNext w:val="0"/>
              <w:widowControl w:val="0"/>
              <w:jc w:val="center"/>
              <w:rPr>
                <w:ins w:id="58"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22823EBF" w:rsidR="00862832" w:rsidRPr="00C84982" w:rsidRDefault="00862832" w:rsidP="00862832">
            <w:pPr>
              <w:pStyle w:val="TAL"/>
              <w:keepNext w:val="0"/>
              <w:widowControl w:val="0"/>
              <w:jc w:val="both"/>
              <w:rPr>
                <w:ins w:id="59" w:author="Reihaneh Malekafzaliardakani" w:date="2025-08-12T13:41:00Z" w16du:dateUtc="2025-08-12T11:41:00Z"/>
                <w:rFonts w:cs="Arial"/>
                <w:i/>
              </w:rPr>
            </w:pPr>
            <w:ins w:id="60" w:author="Reihaneh Malekafzaliardakani" w:date="2025-08-12T15:42:00Z" w16du:dateUtc="2025-08-12T13:42:00Z">
              <w:r w:rsidRPr="001141C9">
                <w:rPr>
                  <w:lang w:eastAsia="zh-CN"/>
                </w:rPr>
                <w:t>n1</w:t>
              </w:r>
            </w:ins>
          </w:p>
        </w:tc>
        <w:tc>
          <w:tcPr>
            <w:tcW w:w="4629" w:type="dxa"/>
            <w:tcBorders>
              <w:top w:val="single" w:sz="4" w:space="0" w:color="auto"/>
              <w:left w:val="single" w:sz="4" w:space="0" w:color="auto"/>
              <w:bottom w:val="single" w:sz="4" w:space="0" w:color="auto"/>
              <w:right w:val="single" w:sz="4" w:space="0" w:color="auto"/>
            </w:tcBorders>
            <w:vAlign w:val="center"/>
          </w:tcPr>
          <w:p w14:paraId="36B735B1" w14:textId="1E84DB07" w:rsidR="00862832" w:rsidRDefault="00862832" w:rsidP="00862832">
            <w:pPr>
              <w:pStyle w:val="TAC"/>
              <w:rPr>
                <w:ins w:id="61" w:author="Reihaneh Malekafzaliardakani" w:date="2025-08-12T13:41:00Z" w16du:dateUtc="2025-08-12T11:41:00Z"/>
                <w:sz w:val="16"/>
                <w:lang w:eastAsia="zh-CN"/>
              </w:rPr>
            </w:pPr>
            <w:ins w:id="62" w:author="Reihaneh Malekafzaliardakani" w:date="2025-08-12T15:42:00Z" w16du:dateUtc="2025-08-12T13:42:00Z">
              <w:r w:rsidRPr="001141C9">
                <w:rPr>
                  <w:lang w:eastAsia="zh-CN" w:bidi="ar"/>
                </w:rPr>
                <w:t>5, 10, 15, 20</w:t>
              </w:r>
            </w:ins>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5CF81DA6" w14:textId="77777777" w:rsidR="00862832" w:rsidRPr="008F2812" w:rsidRDefault="00862832" w:rsidP="00862832">
            <w:pPr>
              <w:pStyle w:val="TAC"/>
              <w:rPr>
                <w:ins w:id="63" w:author="Reihaneh Malekafzaliardakani" w:date="2025-08-12T15:42:00Z" w16du:dateUtc="2025-08-12T13:42:00Z"/>
                <w:rFonts w:asciiTheme="minorBidi" w:hAnsiTheme="minorBidi" w:cstheme="minorBidi"/>
                <w:szCs w:val="18"/>
                <w:lang w:val="en-US" w:eastAsia="zh-CN"/>
              </w:rPr>
            </w:pPr>
            <w:ins w:id="64" w:author="Reihaneh Malekafzaliardakani" w:date="2025-08-12T15:42:00Z" w16du:dateUtc="2025-08-12T13:42:00Z">
              <w:r w:rsidRPr="001141C9">
                <w:rPr>
                  <w:rFonts w:hint="eastAsia"/>
                  <w:lang w:eastAsia="zh-CN"/>
                </w:rPr>
                <w:t>0</w:t>
              </w:r>
            </w:ins>
          </w:p>
          <w:p w14:paraId="11CDC872" w14:textId="355A1C30" w:rsidR="00862832" w:rsidRPr="008F2812" w:rsidRDefault="00862832" w:rsidP="00862832">
            <w:pPr>
              <w:pStyle w:val="TAC"/>
              <w:rPr>
                <w:ins w:id="65" w:author="Reihaneh Malekafzaliardakani" w:date="2025-08-12T13:41:00Z" w16du:dateUtc="2025-08-12T11:41:00Z"/>
                <w:rFonts w:asciiTheme="minorBidi" w:hAnsiTheme="minorBidi" w:cstheme="minorBidi"/>
                <w:szCs w:val="18"/>
                <w:lang w:val="en-US" w:eastAsia="zh-CN"/>
              </w:rPr>
            </w:pPr>
          </w:p>
        </w:tc>
      </w:tr>
      <w:tr w:rsidR="00862832" w14:paraId="6E87CA90" w14:textId="77777777" w:rsidTr="00402A06">
        <w:trPr>
          <w:trHeight w:val="325"/>
          <w:jc w:val="center"/>
          <w:ins w:id="66" w:author="Reihaneh Malekafzaliardakani" w:date="2025-08-12T13:41:00Z"/>
        </w:trPr>
        <w:tc>
          <w:tcPr>
            <w:tcW w:w="1663" w:type="dxa"/>
            <w:vMerge/>
            <w:tcBorders>
              <w:top w:val="nil"/>
              <w:left w:val="single" w:sz="4" w:space="0" w:color="auto"/>
              <w:bottom w:val="nil"/>
              <w:right w:val="single" w:sz="4" w:space="0" w:color="auto"/>
            </w:tcBorders>
            <w:shd w:val="clear" w:color="auto" w:fill="auto"/>
            <w:vAlign w:val="center"/>
          </w:tcPr>
          <w:p w14:paraId="00ED60DD" w14:textId="77777777" w:rsidR="00862832" w:rsidRDefault="00862832" w:rsidP="00862832">
            <w:pPr>
              <w:pStyle w:val="TAL"/>
              <w:keepNext w:val="0"/>
              <w:widowControl w:val="0"/>
              <w:jc w:val="both"/>
              <w:rPr>
                <w:ins w:id="67" w:author="Reihaneh Malekafzaliardakani" w:date="2025-08-12T13:41:00Z" w16du:dateUtc="2025-08-12T11:41:00Z"/>
                <w:rFonts w:cs="Arial"/>
                <w:i/>
                <w:color w:val="0000FF"/>
              </w:rPr>
            </w:pPr>
          </w:p>
        </w:tc>
        <w:tc>
          <w:tcPr>
            <w:tcW w:w="1582" w:type="dxa"/>
            <w:vMerge/>
            <w:tcBorders>
              <w:top w:val="nil"/>
              <w:left w:val="single" w:sz="4" w:space="0" w:color="auto"/>
              <w:bottom w:val="nil"/>
              <w:right w:val="single" w:sz="4" w:space="0" w:color="auto"/>
            </w:tcBorders>
            <w:shd w:val="clear" w:color="auto" w:fill="auto"/>
            <w:vAlign w:val="center"/>
          </w:tcPr>
          <w:p w14:paraId="2DA9BE0D" w14:textId="77777777" w:rsidR="00862832" w:rsidRDefault="00862832" w:rsidP="00862832">
            <w:pPr>
              <w:pStyle w:val="TAL"/>
              <w:keepNext w:val="0"/>
              <w:widowControl w:val="0"/>
              <w:jc w:val="both"/>
              <w:rPr>
                <w:ins w:id="68"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0601429C" w:rsidR="00862832" w:rsidRPr="00C84982" w:rsidRDefault="00862832" w:rsidP="00862832">
            <w:pPr>
              <w:pStyle w:val="TAL"/>
              <w:keepNext w:val="0"/>
              <w:widowControl w:val="0"/>
              <w:jc w:val="both"/>
              <w:rPr>
                <w:ins w:id="69" w:author="Reihaneh Malekafzaliardakani" w:date="2025-08-12T13:41:00Z" w16du:dateUtc="2025-08-12T11:41:00Z"/>
                <w:rFonts w:cs="Arial"/>
                <w:i/>
              </w:rPr>
            </w:pPr>
            <w:ins w:id="70" w:author="Reihaneh Malekafzaliardakani" w:date="2025-08-12T15:42:00Z" w16du:dateUtc="2025-08-12T13:42:00Z">
              <w:r w:rsidRPr="001141C9">
                <w:rPr>
                  <w:lang w:eastAsia="zh-CN"/>
                </w:rPr>
                <w:t>n7</w:t>
              </w:r>
            </w:ins>
          </w:p>
        </w:tc>
        <w:tc>
          <w:tcPr>
            <w:tcW w:w="4629" w:type="dxa"/>
            <w:tcBorders>
              <w:top w:val="single" w:sz="4" w:space="0" w:color="auto"/>
              <w:left w:val="single" w:sz="4" w:space="0" w:color="auto"/>
              <w:bottom w:val="single" w:sz="4" w:space="0" w:color="auto"/>
              <w:right w:val="single" w:sz="4" w:space="0" w:color="auto"/>
            </w:tcBorders>
            <w:vAlign w:val="center"/>
          </w:tcPr>
          <w:p w14:paraId="0CE6F78E" w14:textId="08440AAC" w:rsidR="00862832" w:rsidRDefault="00862832" w:rsidP="00862832">
            <w:pPr>
              <w:pStyle w:val="TAC"/>
              <w:rPr>
                <w:ins w:id="71" w:author="Reihaneh Malekafzaliardakani" w:date="2025-08-12T13:41:00Z" w16du:dateUtc="2025-08-12T11:41:00Z"/>
                <w:sz w:val="16"/>
                <w:lang w:eastAsia="zh-CN"/>
              </w:rPr>
            </w:pPr>
            <w:ins w:id="72" w:author="Reihaneh Malekafzaliardakani" w:date="2025-08-12T15:42:00Z" w16du:dateUtc="2025-08-12T13:42:00Z">
              <w:r w:rsidRPr="001141C9">
                <w:rPr>
                  <w:lang w:eastAsia="zh-CN" w:bidi="ar"/>
                </w:rPr>
                <w:t>5, 10, 15, 20, 25, 30, 40, 50</w:t>
              </w:r>
            </w:ins>
          </w:p>
        </w:tc>
        <w:tc>
          <w:tcPr>
            <w:tcW w:w="2920"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862832" w:rsidRPr="008F2812" w:rsidRDefault="00862832" w:rsidP="00862832">
            <w:pPr>
              <w:spacing w:after="0"/>
              <w:jc w:val="center"/>
              <w:rPr>
                <w:ins w:id="73" w:author="Reihaneh Malekafzaliardakani" w:date="2025-08-12T13:41:00Z" w16du:dateUtc="2025-08-12T11:41:00Z"/>
                <w:rFonts w:asciiTheme="minorBidi" w:hAnsiTheme="minorBidi" w:cstheme="minorBidi"/>
                <w:sz w:val="18"/>
                <w:szCs w:val="18"/>
                <w:lang w:val="en-US" w:eastAsia="zh-CN"/>
              </w:rPr>
            </w:pPr>
          </w:p>
        </w:tc>
      </w:tr>
      <w:tr w:rsidR="00862832" w14:paraId="57A19F35" w14:textId="77777777" w:rsidTr="00402A06">
        <w:trPr>
          <w:trHeight w:val="325"/>
          <w:jc w:val="center"/>
          <w:ins w:id="74"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5960A123" w14:textId="77777777" w:rsidR="00862832" w:rsidRDefault="00862832" w:rsidP="00862832">
            <w:pPr>
              <w:pStyle w:val="TAL"/>
              <w:keepNext w:val="0"/>
              <w:widowControl w:val="0"/>
              <w:jc w:val="both"/>
              <w:rPr>
                <w:ins w:id="75"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6B12A48A" w14:textId="77777777" w:rsidR="00862832" w:rsidRDefault="00862832" w:rsidP="00862832">
            <w:pPr>
              <w:pStyle w:val="TAL"/>
              <w:keepNext w:val="0"/>
              <w:widowControl w:val="0"/>
              <w:jc w:val="both"/>
              <w:rPr>
                <w:ins w:id="76"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646EE803" w:rsidR="00862832" w:rsidRDefault="00862832" w:rsidP="00862832">
            <w:pPr>
              <w:pStyle w:val="TAL"/>
              <w:keepNext w:val="0"/>
              <w:widowControl w:val="0"/>
              <w:jc w:val="both"/>
              <w:rPr>
                <w:ins w:id="77" w:author="Reihaneh Malekafzaliardakani" w:date="2025-08-12T13:45:00Z" w16du:dateUtc="2025-08-12T11:45:00Z"/>
                <w:rFonts w:eastAsiaTheme="minorEastAsia"/>
                <w:lang w:val="en-US"/>
              </w:rPr>
            </w:pPr>
            <w:ins w:id="78" w:author="Reihaneh Malekafzaliardakani" w:date="2025-08-12T15:42:00Z" w16du:dateUtc="2025-08-12T13:42:00Z">
              <w:r w:rsidRPr="001141C9">
                <w:t>n1</w:t>
              </w:r>
            </w:ins>
          </w:p>
        </w:tc>
        <w:tc>
          <w:tcPr>
            <w:tcW w:w="4629" w:type="dxa"/>
            <w:tcBorders>
              <w:top w:val="single" w:sz="4" w:space="0" w:color="auto"/>
              <w:left w:val="single" w:sz="4" w:space="0" w:color="auto"/>
              <w:bottom w:val="single" w:sz="4" w:space="0" w:color="auto"/>
              <w:right w:val="single" w:sz="4" w:space="0" w:color="auto"/>
            </w:tcBorders>
            <w:vAlign w:val="center"/>
          </w:tcPr>
          <w:p w14:paraId="21CA89A7" w14:textId="3EB74877" w:rsidR="00862832" w:rsidRDefault="00862832" w:rsidP="00862832">
            <w:pPr>
              <w:pStyle w:val="TAC"/>
              <w:rPr>
                <w:ins w:id="79" w:author="Reihaneh Malekafzaliardakani" w:date="2025-08-12T13:45:00Z" w16du:dateUtc="2025-08-12T11:45:00Z"/>
                <w:rFonts w:eastAsiaTheme="minorEastAsia"/>
                <w:lang w:val="en-US"/>
              </w:rPr>
            </w:pPr>
            <w:ins w:id="80" w:author="Reihaneh Malekafzaliardakani" w:date="2025-08-12T15:42:00Z" w16du:dateUtc="2025-08-12T13:42:00Z">
              <w:r w:rsidRPr="001141C9">
                <w:rPr>
                  <w:lang w:eastAsia="zh-CN" w:bidi="ar"/>
                </w:rPr>
                <w:t>5, 10, 15, 20, 25, 30, 40, 50</w:t>
              </w:r>
            </w:ins>
          </w:p>
        </w:tc>
        <w:tc>
          <w:tcPr>
            <w:tcW w:w="2920" w:type="dxa"/>
            <w:tcBorders>
              <w:top w:val="single" w:sz="4" w:space="0" w:color="auto"/>
              <w:left w:val="single" w:sz="4" w:space="0" w:color="auto"/>
              <w:bottom w:val="nil"/>
              <w:right w:val="single" w:sz="4" w:space="0" w:color="auto"/>
            </w:tcBorders>
            <w:shd w:val="clear" w:color="auto" w:fill="auto"/>
            <w:vAlign w:val="center"/>
          </w:tcPr>
          <w:p w14:paraId="720F7FAA" w14:textId="4B24695B" w:rsidR="00862832" w:rsidRPr="008F2812" w:rsidRDefault="00862832" w:rsidP="00862832">
            <w:pPr>
              <w:spacing w:after="0"/>
              <w:jc w:val="center"/>
              <w:rPr>
                <w:ins w:id="81" w:author="Reihaneh Malekafzaliardakani" w:date="2025-08-12T13:45:00Z" w16du:dateUtc="2025-08-12T11:45:00Z"/>
                <w:rFonts w:asciiTheme="minorBidi" w:hAnsiTheme="minorBidi" w:cstheme="minorBidi"/>
                <w:sz w:val="18"/>
                <w:szCs w:val="18"/>
                <w:lang w:val="en-US" w:eastAsia="zh-CN"/>
              </w:rPr>
            </w:pPr>
            <w:ins w:id="82" w:author="Reihaneh Malekafzaliardakani" w:date="2025-08-12T15:42:00Z" w16du:dateUtc="2025-08-12T13:42:00Z">
              <w:r w:rsidRPr="001141C9">
                <w:rPr>
                  <w:lang w:eastAsia="zh-CN"/>
                </w:rPr>
                <w:t>1</w:t>
              </w:r>
            </w:ins>
          </w:p>
        </w:tc>
      </w:tr>
      <w:tr w:rsidR="00862832" w14:paraId="52C603CF" w14:textId="77777777" w:rsidTr="00402A06">
        <w:trPr>
          <w:trHeight w:val="325"/>
          <w:jc w:val="center"/>
          <w:ins w:id="83"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6E65973B" w14:textId="77777777" w:rsidR="00862832" w:rsidRDefault="00862832" w:rsidP="00862832">
            <w:pPr>
              <w:pStyle w:val="TAL"/>
              <w:keepNext w:val="0"/>
              <w:widowControl w:val="0"/>
              <w:jc w:val="both"/>
              <w:rPr>
                <w:ins w:id="84"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4A67B09D" w14:textId="77777777" w:rsidR="00862832" w:rsidRDefault="00862832" w:rsidP="00862832">
            <w:pPr>
              <w:pStyle w:val="TAL"/>
              <w:keepNext w:val="0"/>
              <w:widowControl w:val="0"/>
              <w:jc w:val="both"/>
              <w:rPr>
                <w:ins w:id="8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195D7139" w:rsidR="00862832" w:rsidRDefault="00862832" w:rsidP="00862832">
            <w:pPr>
              <w:pStyle w:val="TAL"/>
              <w:keepNext w:val="0"/>
              <w:widowControl w:val="0"/>
              <w:jc w:val="both"/>
              <w:rPr>
                <w:ins w:id="86" w:author="Reihaneh Malekafzaliardakani" w:date="2025-08-12T13:45:00Z" w16du:dateUtc="2025-08-12T11:45:00Z"/>
                <w:rFonts w:eastAsiaTheme="minorEastAsia"/>
                <w:lang w:val="en-US"/>
              </w:rPr>
            </w:pPr>
            <w:ins w:id="87" w:author="Reihaneh Malekafzaliardakani" w:date="2025-08-12T15:42:00Z" w16du:dateUtc="2025-08-12T13:42:00Z">
              <w:r w:rsidRPr="001141C9">
                <w:t>n7</w:t>
              </w:r>
            </w:ins>
          </w:p>
        </w:tc>
        <w:tc>
          <w:tcPr>
            <w:tcW w:w="4629" w:type="dxa"/>
            <w:tcBorders>
              <w:top w:val="single" w:sz="4" w:space="0" w:color="auto"/>
              <w:left w:val="single" w:sz="4" w:space="0" w:color="auto"/>
              <w:bottom w:val="single" w:sz="4" w:space="0" w:color="auto"/>
              <w:right w:val="single" w:sz="4" w:space="0" w:color="auto"/>
            </w:tcBorders>
            <w:vAlign w:val="center"/>
          </w:tcPr>
          <w:p w14:paraId="2551FACF" w14:textId="4F7973DB" w:rsidR="00862832" w:rsidRDefault="00862832" w:rsidP="00862832">
            <w:pPr>
              <w:pStyle w:val="TAC"/>
              <w:rPr>
                <w:ins w:id="88" w:author="Reihaneh Malekafzaliardakani" w:date="2025-08-12T13:45:00Z" w16du:dateUtc="2025-08-12T11:45:00Z"/>
                <w:rFonts w:eastAsiaTheme="minorEastAsia"/>
                <w:lang w:val="en-US"/>
              </w:rPr>
            </w:pPr>
            <w:ins w:id="89" w:author="Reihaneh Malekafzaliardakani" w:date="2025-08-12T15:42:00Z" w16du:dateUtc="2025-08-12T13:42:00Z">
              <w:r w:rsidRPr="001141C9">
                <w:rPr>
                  <w:lang w:eastAsia="zh-CN" w:bidi="ar"/>
                </w:rPr>
                <w:t>5, 10, 15, 20, 25, 30, 40, 50</w:t>
              </w:r>
            </w:ins>
          </w:p>
        </w:tc>
        <w:tc>
          <w:tcPr>
            <w:tcW w:w="2920" w:type="dxa"/>
            <w:tcBorders>
              <w:top w:val="nil"/>
              <w:left w:val="single" w:sz="4" w:space="0" w:color="auto"/>
              <w:bottom w:val="single" w:sz="4" w:space="0" w:color="auto"/>
              <w:right w:val="single" w:sz="4" w:space="0" w:color="auto"/>
            </w:tcBorders>
            <w:shd w:val="clear" w:color="auto" w:fill="auto"/>
            <w:vAlign w:val="center"/>
          </w:tcPr>
          <w:p w14:paraId="550F9B4F" w14:textId="77777777" w:rsidR="00862832" w:rsidRPr="008F2812" w:rsidRDefault="00862832" w:rsidP="00862832">
            <w:pPr>
              <w:spacing w:after="0"/>
              <w:jc w:val="center"/>
              <w:rPr>
                <w:ins w:id="90" w:author="Reihaneh Malekafzaliardakani" w:date="2025-08-12T13:45:00Z" w16du:dateUtc="2025-08-12T11:45:00Z"/>
                <w:rFonts w:asciiTheme="minorBidi" w:hAnsiTheme="minorBidi" w:cstheme="minorBidi"/>
                <w:sz w:val="18"/>
                <w:szCs w:val="18"/>
                <w:lang w:val="en-US" w:eastAsia="zh-CN"/>
              </w:rPr>
            </w:pPr>
          </w:p>
        </w:tc>
      </w:tr>
      <w:tr w:rsidR="00862832" w14:paraId="4CA6220F" w14:textId="77777777" w:rsidTr="00402A06">
        <w:trPr>
          <w:trHeight w:val="325"/>
          <w:jc w:val="center"/>
          <w:ins w:id="91"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3256B548" w14:textId="77777777" w:rsidR="00862832" w:rsidRDefault="00862832" w:rsidP="00862832">
            <w:pPr>
              <w:pStyle w:val="TAL"/>
              <w:keepNext w:val="0"/>
              <w:widowControl w:val="0"/>
              <w:jc w:val="both"/>
              <w:rPr>
                <w:ins w:id="92"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4375532A" w14:textId="77777777" w:rsidR="00862832" w:rsidRDefault="00862832" w:rsidP="00862832">
            <w:pPr>
              <w:pStyle w:val="TAL"/>
              <w:keepNext w:val="0"/>
              <w:widowControl w:val="0"/>
              <w:jc w:val="both"/>
              <w:rPr>
                <w:ins w:id="93"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7043B18" w14:textId="21D887E4" w:rsidR="00862832" w:rsidRDefault="00862832" w:rsidP="00862832">
            <w:pPr>
              <w:pStyle w:val="TAL"/>
              <w:keepNext w:val="0"/>
              <w:widowControl w:val="0"/>
              <w:jc w:val="both"/>
              <w:rPr>
                <w:ins w:id="94" w:author="Reihaneh Malekafzaliardakani" w:date="2025-08-12T13:45:00Z" w16du:dateUtc="2025-08-12T11:45:00Z"/>
                <w:rFonts w:eastAsiaTheme="minorEastAsia"/>
                <w:lang w:val="en-US"/>
              </w:rPr>
            </w:pPr>
            <w:ins w:id="95" w:author="Reihaneh Malekafzaliardakani" w:date="2025-08-12T15:42:00Z" w16du:dateUtc="2025-08-12T13:42:00Z">
              <w:r w:rsidRPr="001141C9">
                <w:rPr>
                  <w:rFonts w:cs="Arial"/>
                </w:rPr>
                <w:t>n1</w:t>
              </w:r>
            </w:ins>
          </w:p>
        </w:tc>
        <w:tc>
          <w:tcPr>
            <w:tcW w:w="4629" w:type="dxa"/>
            <w:tcBorders>
              <w:top w:val="single" w:sz="4" w:space="0" w:color="auto"/>
              <w:left w:val="single" w:sz="4" w:space="0" w:color="auto"/>
              <w:bottom w:val="single" w:sz="4" w:space="0" w:color="auto"/>
              <w:right w:val="single" w:sz="4" w:space="0" w:color="auto"/>
            </w:tcBorders>
            <w:vAlign w:val="center"/>
          </w:tcPr>
          <w:p w14:paraId="485BAA1C" w14:textId="17F11050" w:rsidR="00862832" w:rsidRDefault="00862832" w:rsidP="00862832">
            <w:pPr>
              <w:pStyle w:val="TAC"/>
              <w:rPr>
                <w:ins w:id="96" w:author="Reihaneh Malekafzaliardakani" w:date="2025-08-12T13:45:00Z" w16du:dateUtc="2025-08-12T11:45:00Z"/>
                <w:rFonts w:eastAsiaTheme="minorEastAsia"/>
                <w:lang w:val="en-US"/>
              </w:rPr>
            </w:pPr>
            <w:ins w:id="97" w:author="Reihaneh Malekafzaliardakani" w:date="2025-08-12T15:42:00Z" w16du:dateUtc="2025-08-12T13:42:00Z">
              <w:r w:rsidRPr="001141C9">
                <w:rPr>
                  <w:rFonts w:cs="Arial"/>
                </w:rPr>
                <w:t>n1 channel bandwidths in Table 5.3.5-1</w:t>
              </w:r>
            </w:ins>
          </w:p>
        </w:tc>
        <w:tc>
          <w:tcPr>
            <w:tcW w:w="2920" w:type="dxa"/>
            <w:tcBorders>
              <w:top w:val="single" w:sz="4" w:space="0" w:color="auto"/>
              <w:left w:val="single" w:sz="4" w:space="0" w:color="auto"/>
              <w:bottom w:val="nil"/>
              <w:right w:val="single" w:sz="4" w:space="0" w:color="auto"/>
            </w:tcBorders>
            <w:shd w:val="clear" w:color="auto" w:fill="auto"/>
            <w:vAlign w:val="center"/>
          </w:tcPr>
          <w:p w14:paraId="7F99DC52" w14:textId="556F8BC9" w:rsidR="00862832" w:rsidRPr="008F2812" w:rsidRDefault="00862832" w:rsidP="00862832">
            <w:pPr>
              <w:spacing w:after="0"/>
              <w:jc w:val="center"/>
              <w:rPr>
                <w:ins w:id="98" w:author="Reihaneh Malekafzaliardakani" w:date="2025-08-12T13:45:00Z" w16du:dateUtc="2025-08-12T11:45:00Z"/>
                <w:rFonts w:asciiTheme="minorBidi" w:hAnsiTheme="minorBidi" w:cstheme="minorBidi"/>
                <w:sz w:val="18"/>
                <w:szCs w:val="18"/>
                <w:lang w:val="en-US" w:eastAsia="zh-CN"/>
              </w:rPr>
            </w:pPr>
            <w:ins w:id="99" w:author="Reihaneh Malekafzaliardakani" w:date="2025-08-12T15:42:00Z" w16du:dateUtc="2025-08-12T13:42:00Z">
              <w:r w:rsidRPr="001141C9">
                <w:rPr>
                  <w:rFonts w:cs="Arial"/>
                </w:rPr>
                <w:t>4 and 5</w:t>
              </w:r>
            </w:ins>
          </w:p>
        </w:tc>
      </w:tr>
      <w:tr w:rsidR="00862832" w14:paraId="0DB947E0" w14:textId="77777777" w:rsidTr="00402A06">
        <w:trPr>
          <w:trHeight w:val="325"/>
          <w:jc w:val="center"/>
          <w:ins w:id="100"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1C75856C" w14:textId="77777777" w:rsidR="00862832" w:rsidRDefault="00862832" w:rsidP="00862832">
            <w:pPr>
              <w:pStyle w:val="TAL"/>
              <w:keepNext w:val="0"/>
              <w:widowControl w:val="0"/>
              <w:jc w:val="both"/>
              <w:rPr>
                <w:ins w:id="101"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638C5042" w14:textId="77777777" w:rsidR="00862832" w:rsidRDefault="00862832" w:rsidP="00862832">
            <w:pPr>
              <w:pStyle w:val="TAL"/>
              <w:keepNext w:val="0"/>
              <w:widowControl w:val="0"/>
              <w:jc w:val="both"/>
              <w:rPr>
                <w:ins w:id="102"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8EFCD85" w14:textId="0115CEBC" w:rsidR="00862832" w:rsidRDefault="00862832" w:rsidP="00862832">
            <w:pPr>
              <w:pStyle w:val="TAL"/>
              <w:keepNext w:val="0"/>
              <w:widowControl w:val="0"/>
              <w:jc w:val="both"/>
              <w:rPr>
                <w:ins w:id="103" w:author="Reihaneh Malekafzaliardakani" w:date="2025-08-12T13:45:00Z" w16du:dateUtc="2025-08-12T11:45:00Z"/>
                <w:rFonts w:eastAsiaTheme="minorEastAsia"/>
                <w:lang w:val="en-US"/>
              </w:rPr>
            </w:pPr>
            <w:ins w:id="104" w:author="Reihaneh Malekafzaliardakani" w:date="2025-08-12T15:42:00Z" w16du:dateUtc="2025-08-12T13:42:00Z">
              <w:r w:rsidRPr="001141C9">
                <w:rPr>
                  <w:rFonts w:cs="Arial"/>
                </w:rPr>
                <w:t>n7</w:t>
              </w:r>
            </w:ins>
          </w:p>
        </w:tc>
        <w:tc>
          <w:tcPr>
            <w:tcW w:w="4629" w:type="dxa"/>
            <w:tcBorders>
              <w:top w:val="single" w:sz="4" w:space="0" w:color="auto"/>
              <w:left w:val="single" w:sz="4" w:space="0" w:color="auto"/>
              <w:bottom w:val="single" w:sz="4" w:space="0" w:color="auto"/>
              <w:right w:val="single" w:sz="4" w:space="0" w:color="auto"/>
            </w:tcBorders>
            <w:vAlign w:val="center"/>
          </w:tcPr>
          <w:p w14:paraId="42AC1D1D" w14:textId="7B814E56" w:rsidR="00862832" w:rsidRDefault="00862832" w:rsidP="00862832">
            <w:pPr>
              <w:pStyle w:val="TAC"/>
              <w:rPr>
                <w:ins w:id="105" w:author="Reihaneh Malekafzaliardakani" w:date="2025-08-12T13:45:00Z" w16du:dateUtc="2025-08-12T11:45:00Z"/>
                <w:rFonts w:eastAsiaTheme="minorEastAsia"/>
                <w:lang w:val="en-US"/>
              </w:rPr>
            </w:pPr>
            <w:ins w:id="106" w:author="Reihaneh Malekafzaliardakani" w:date="2025-08-12T15:42:00Z" w16du:dateUtc="2025-08-12T13:42:00Z">
              <w:r w:rsidRPr="001141C9">
                <w:rPr>
                  <w:rFonts w:cs="Arial"/>
                </w:rPr>
                <w:t>n7 channel bandwidths in Table 5.3.5-1</w:t>
              </w:r>
            </w:ins>
          </w:p>
        </w:tc>
        <w:tc>
          <w:tcPr>
            <w:tcW w:w="2920" w:type="dxa"/>
            <w:tcBorders>
              <w:top w:val="nil"/>
              <w:left w:val="single" w:sz="4" w:space="0" w:color="auto"/>
              <w:bottom w:val="single" w:sz="4" w:space="0" w:color="auto"/>
              <w:right w:val="single" w:sz="4" w:space="0" w:color="auto"/>
            </w:tcBorders>
            <w:shd w:val="clear" w:color="auto" w:fill="auto"/>
            <w:vAlign w:val="center"/>
          </w:tcPr>
          <w:p w14:paraId="5FE5CB68" w14:textId="77777777" w:rsidR="00862832" w:rsidRPr="008F2812" w:rsidRDefault="00862832" w:rsidP="00862832">
            <w:pPr>
              <w:spacing w:after="0"/>
              <w:jc w:val="center"/>
              <w:rPr>
                <w:ins w:id="107"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108"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109" w:author="Reihaneh Malekafzaliardakani" w:date="2025-08-12T13:41:00Z" w16du:dateUtc="2025-08-12T11:41:00Z"/>
              </w:rPr>
            </w:pPr>
            <w:ins w:id="110"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111" w:author="Reihaneh Malekafzaliardakani" w:date="2025-08-12T13:41:00Z" w16du:dateUtc="2025-08-12T11:41:00Z"/>
                <w:sz w:val="16"/>
                <w:lang w:eastAsia="zh-CN"/>
              </w:rPr>
            </w:pPr>
          </w:p>
        </w:tc>
      </w:tr>
    </w:tbl>
    <w:p w14:paraId="26BF7BDA" w14:textId="77777777" w:rsidR="00575875" w:rsidRDefault="00575875" w:rsidP="00575875">
      <w:pPr>
        <w:rPr>
          <w:lang w:eastAsia="zh-CN"/>
        </w:rPr>
      </w:pPr>
    </w:p>
    <w:p w14:paraId="4D145C02" w14:textId="77777777" w:rsidR="00B71085" w:rsidRDefault="00B71085" w:rsidP="00B71085">
      <w:pPr>
        <w:keepNext/>
        <w:keepLines/>
        <w:overflowPunct w:val="0"/>
        <w:autoSpaceDE w:val="0"/>
        <w:autoSpaceDN w:val="0"/>
        <w:adjustRightInd w:val="0"/>
        <w:spacing w:before="60"/>
        <w:jc w:val="center"/>
        <w:textAlignment w:val="baseline"/>
        <w:rPr>
          <w:ins w:id="112" w:author="Reihaneh Malekafzaliardakani" w:date="2025-08-25T11:14:00Z" w16du:dateUtc="2025-08-25T09:14:00Z"/>
          <w:rFonts w:ascii="Arial" w:eastAsia="Times New Roman" w:hAnsi="Arial"/>
          <w:b/>
          <w:lang w:eastAsia="en-GB"/>
        </w:rPr>
      </w:pPr>
      <w:ins w:id="113" w:author="Reihaneh Malekafzaliardakani" w:date="2025-08-25T11:14:00Z" w16du:dateUtc="2025-08-25T09:14:00Z">
        <w:r>
          <w:rPr>
            <w:rFonts w:ascii="Arial" w:eastAsia="Times New Roman" w:hAnsi="Arial"/>
            <w:b/>
            <w:lang w:eastAsia="en-GB"/>
          </w:rPr>
          <w:t>Table 5</w:t>
        </w:r>
        <w:r>
          <w:rPr>
            <w:rFonts w:ascii="Arial" w:eastAsia="SimSun" w:hAnsi="Arial" w:hint="eastAsia"/>
            <w:b/>
            <w:lang w:eastAsia="zh-CN"/>
          </w:rPr>
          <w:t>.</w:t>
        </w:r>
        <w:r>
          <w:rPr>
            <w:rFonts w:ascii="Arial" w:eastAsia="SimSun" w:hAnsi="Arial"/>
            <w:b/>
            <w:lang w:eastAsia="zh-CN"/>
          </w:rPr>
          <w:t>X</w:t>
        </w:r>
        <w:r>
          <w:rPr>
            <w:rFonts w:ascii="Arial" w:eastAsia="Times New Roman" w:hAnsi="Arial"/>
            <w:b/>
            <w:lang w:eastAsia="en-GB"/>
          </w:rPr>
          <w:t>.1-2: UE Power Class for uplink inter-band CA (two bands)</w:t>
        </w:r>
      </w:ins>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71085" w14:paraId="4E8AD1A5" w14:textId="77777777" w:rsidTr="000A7BE5">
        <w:trPr>
          <w:trHeight w:val="187"/>
          <w:ins w:id="114" w:author="Reihaneh Malekafzaliardakani" w:date="2025-08-25T11:14:00Z"/>
        </w:trPr>
        <w:tc>
          <w:tcPr>
            <w:tcW w:w="1596" w:type="dxa"/>
          </w:tcPr>
          <w:p w14:paraId="211A9783" w14:textId="77777777" w:rsidR="00B71085" w:rsidRDefault="00B71085" w:rsidP="000A7BE5">
            <w:pPr>
              <w:keepNext/>
              <w:keepLines/>
              <w:overflowPunct w:val="0"/>
              <w:autoSpaceDE w:val="0"/>
              <w:autoSpaceDN w:val="0"/>
              <w:adjustRightInd w:val="0"/>
              <w:spacing w:after="0"/>
              <w:jc w:val="center"/>
              <w:textAlignment w:val="baseline"/>
              <w:rPr>
                <w:ins w:id="115" w:author="Reihaneh Malekafzaliardakani" w:date="2025-08-25T11:14:00Z" w16du:dateUtc="2025-08-25T09:14:00Z"/>
                <w:rFonts w:ascii="Arial" w:eastAsiaTheme="minorEastAsia" w:hAnsi="Arial"/>
                <w:b/>
                <w:sz w:val="18"/>
              </w:rPr>
            </w:pPr>
            <w:ins w:id="116" w:author="Reihaneh Malekafzaliardakani" w:date="2025-08-25T11:14:00Z" w16du:dateUtc="2025-08-25T09:14:00Z">
              <w:r>
                <w:rPr>
                  <w:rFonts w:ascii="Arial" w:eastAsiaTheme="minorEastAsia" w:hAnsi="Arial"/>
                  <w:b/>
                  <w:sz w:val="18"/>
                </w:rPr>
                <w:t>Uplink CA Configuration</w:t>
              </w:r>
            </w:ins>
          </w:p>
        </w:tc>
        <w:tc>
          <w:tcPr>
            <w:tcW w:w="972" w:type="dxa"/>
          </w:tcPr>
          <w:p w14:paraId="14334DD1" w14:textId="77777777" w:rsidR="00B71085" w:rsidRDefault="00B71085" w:rsidP="000A7BE5">
            <w:pPr>
              <w:keepNext/>
              <w:keepLines/>
              <w:overflowPunct w:val="0"/>
              <w:autoSpaceDE w:val="0"/>
              <w:autoSpaceDN w:val="0"/>
              <w:adjustRightInd w:val="0"/>
              <w:spacing w:after="0"/>
              <w:jc w:val="center"/>
              <w:textAlignment w:val="baseline"/>
              <w:rPr>
                <w:ins w:id="117" w:author="Reihaneh Malekafzaliardakani" w:date="2025-08-25T11:14:00Z" w16du:dateUtc="2025-08-25T09:14:00Z"/>
                <w:rFonts w:ascii="Arial" w:eastAsiaTheme="minorEastAsia" w:hAnsi="Arial"/>
                <w:b/>
                <w:sz w:val="18"/>
              </w:rPr>
            </w:pPr>
            <w:ins w:id="118" w:author="Reihaneh Malekafzaliardakani" w:date="2025-08-25T11:14:00Z" w16du:dateUtc="2025-08-25T09:14:00Z">
              <w:r>
                <w:rPr>
                  <w:rFonts w:ascii="Arial" w:eastAsiaTheme="minorEastAsia" w:hAnsi="Arial"/>
                  <w:b/>
                  <w:sz w:val="18"/>
                </w:rPr>
                <w:t>Class 1 (dBm)</w:t>
              </w:r>
            </w:ins>
          </w:p>
        </w:tc>
        <w:tc>
          <w:tcPr>
            <w:tcW w:w="1086" w:type="dxa"/>
          </w:tcPr>
          <w:p w14:paraId="0F3CFA82" w14:textId="77777777" w:rsidR="00B71085" w:rsidRDefault="00B71085" w:rsidP="000A7BE5">
            <w:pPr>
              <w:keepNext/>
              <w:keepLines/>
              <w:overflowPunct w:val="0"/>
              <w:autoSpaceDE w:val="0"/>
              <w:autoSpaceDN w:val="0"/>
              <w:adjustRightInd w:val="0"/>
              <w:spacing w:after="0"/>
              <w:jc w:val="center"/>
              <w:textAlignment w:val="baseline"/>
              <w:rPr>
                <w:ins w:id="119" w:author="Reihaneh Malekafzaliardakani" w:date="2025-08-25T11:14:00Z" w16du:dateUtc="2025-08-25T09:14:00Z"/>
                <w:rFonts w:ascii="Arial" w:eastAsiaTheme="minorEastAsia" w:hAnsi="Arial"/>
                <w:b/>
                <w:sz w:val="18"/>
              </w:rPr>
            </w:pPr>
            <w:ins w:id="120" w:author="Reihaneh Malekafzaliardakani" w:date="2025-08-25T11:14:00Z" w16du:dateUtc="2025-08-25T09:14:00Z">
              <w:r>
                <w:rPr>
                  <w:rFonts w:ascii="Arial" w:eastAsiaTheme="minorEastAsia" w:hAnsi="Arial"/>
                  <w:b/>
                  <w:sz w:val="18"/>
                </w:rPr>
                <w:t>Tolerance (dB)</w:t>
              </w:r>
            </w:ins>
          </w:p>
        </w:tc>
        <w:tc>
          <w:tcPr>
            <w:tcW w:w="972" w:type="dxa"/>
          </w:tcPr>
          <w:p w14:paraId="31630DD1" w14:textId="77777777" w:rsidR="00B71085" w:rsidRDefault="00B71085" w:rsidP="000A7BE5">
            <w:pPr>
              <w:keepNext/>
              <w:keepLines/>
              <w:overflowPunct w:val="0"/>
              <w:autoSpaceDE w:val="0"/>
              <w:autoSpaceDN w:val="0"/>
              <w:adjustRightInd w:val="0"/>
              <w:spacing w:after="0"/>
              <w:jc w:val="center"/>
              <w:textAlignment w:val="baseline"/>
              <w:rPr>
                <w:ins w:id="121" w:author="Reihaneh Malekafzaliardakani" w:date="2025-08-25T11:14:00Z" w16du:dateUtc="2025-08-25T09:14:00Z"/>
                <w:rFonts w:ascii="Arial" w:eastAsiaTheme="minorEastAsia" w:hAnsi="Arial"/>
                <w:b/>
                <w:sz w:val="18"/>
              </w:rPr>
            </w:pPr>
            <w:ins w:id="122" w:author="Reihaneh Malekafzaliardakani" w:date="2025-08-25T11:14:00Z" w16du:dateUtc="2025-08-25T09:14:00Z">
              <w:r>
                <w:rPr>
                  <w:rFonts w:ascii="Arial" w:eastAsiaTheme="minorEastAsia" w:hAnsi="Arial"/>
                  <w:b/>
                  <w:sz w:val="18"/>
                </w:rPr>
                <w:t>Class 2 (dBm)</w:t>
              </w:r>
            </w:ins>
          </w:p>
        </w:tc>
        <w:tc>
          <w:tcPr>
            <w:tcW w:w="1086" w:type="dxa"/>
          </w:tcPr>
          <w:p w14:paraId="4015D46E" w14:textId="77777777" w:rsidR="00B71085" w:rsidRDefault="00B71085" w:rsidP="000A7BE5">
            <w:pPr>
              <w:keepNext/>
              <w:keepLines/>
              <w:overflowPunct w:val="0"/>
              <w:autoSpaceDE w:val="0"/>
              <w:autoSpaceDN w:val="0"/>
              <w:adjustRightInd w:val="0"/>
              <w:spacing w:after="0"/>
              <w:jc w:val="center"/>
              <w:textAlignment w:val="baseline"/>
              <w:rPr>
                <w:ins w:id="123" w:author="Reihaneh Malekafzaliardakani" w:date="2025-08-25T11:14:00Z" w16du:dateUtc="2025-08-25T09:14:00Z"/>
                <w:rFonts w:ascii="Arial" w:eastAsiaTheme="minorEastAsia" w:hAnsi="Arial"/>
                <w:b/>
                <w:sz w:val="18"/>
              </w:rPr>
            </w:pPr>
            <w:ins w:id="124" w:author="Reihaneh Malekafzaliardakani" w:date="2025-08-25T11:14:00Z" w16du:dateUtc="2025-08-25T09:14:00Z">
              <w:r>
                <w:rPr>
                  <w:rFonts w:ascii="Arial" w:eastAsiaTheme="minorEastAsia" w:hAnsi="Arial"/>
                  <w:b/>
                  <w:sz w:val="18"/>
                </w:rPr>
                <w:t>Tolerance</w:t>
              </w:r>
            </w:ins>
          </w:p>
          <w:p w14:paraId="20836112" w14:textId="77777777" w:rsidR="00B71085" w:rsidRDefault="00B71085" w:rsidP="000A7BE5">
            <w:pPr>
              <w:keepNext/>
              <w:keepLines/>
              <w:overflowPunct w:val="0"/>
              <w:autoSpaceDE w:val="0"/>
              <w:autoSpaceDN w:val="0"/>
              <w:adjustRightInd w:val="0"/>
              <w:spacing w:after="0"/>
              <w:jc w:val="center"/>
              <w:textAlignment w:val="baseline"/>
              <w:rPr>
                <w:ins w:id="125" w:author="Reihaneh Malekafzaliardakani" w:date="2025-08-25T11:14:00Z" w16du:dateUtc="2025-08-25T09:14:00Z"/>
                <w:rFonts w:ascii="Arial" w:eastAsiaTheme="minorEastAsia" w:hAnsi="Arial"/>
                <w:b/>
                <w:sz w:val="18"/>
              </w:rPr>
            </w:pPr>
            <w:ins w:id="126" w:author="Reihaneh Malekafzaliardakani" w:date="2025-08-25T11:14:00Z" w16du:dateUtc="2025-08-25T09:14:00Z">
              <w:r>
                <w:rPr>
                  <w:rFonts w:ascii="Arial" w:eastAsiaTheme="minorEastAsia" w:hAnsi="Arial"/>
                  <w:b/>
                  <w:sz w:val="18"/>
                </w:rPr>
                <w:t>(dB)</w:t>
              </w:r>
            </w:ins>
          </w:p>
        </w:tc>
        <w:tc>
          <w:tcPr>
            <w:tcW w:w="972" w:type="dxa"/>
          </w:tcPr>
          <w:p w14:paraId="6B2FB299" w14:textId="77777777" w:rsidR="00B71085" w:rsidRDefault="00B71085" w:rsidP="000A7BE5">
            <w:pPr>
              <w:keepNext/>
              <w:keepLines/>
              <w:overflowPunct w:val="0"/>
              <w:autoSpaceDE w:val="0"/>
              <w:autoSpaceDN w:val="0"/>
              <w:adjustRightInd w:val="0"/>
              <w:spacing w:after="0"/>
              <w:jc w:val="center"/>
              <w:textAlignment w:val="baseline"/>
              <w:rPr>
                <w:ins w:id="127" w:author="Reihaneh Malekafzaliardakani" w:date="2025-08-25T11:14:00Z" w16du:dateUtc="2025-08-25T09:14:00Z"/>
                <w:rFonts w:ascii="Arial" w:eastAsiaTheme="minorEastAsia" w:hAnsi="Arial"/>
                <w:b/>
                <w:sz w:val="18"/>
              </w:rPr>
            </w:pPr>
            <w:ins w:id="128" w:author="Reihaneh Malekafzaliardakani" w:date="2025-08-25T11:14:00Z" w16du:dateUtc="2025-08-25T09:14:00Z">
              <w:r>
                <w:rPr>
                  <w:rFonts w:ascii="Arial" w:eastAsiaTheme="minorEastAsia" w:hAnsi="Arial"/>
                  <w:b/>
                  <w:sz w:val="18"/>
                </w:rPr>
                <w:t>Class 3 (dBm)</w:t>
              </w:r>
            </w:ins>
          </w:p>
        </w:tc>
        <w:tc>
          <w:tcPr>
            <w:tcW w:w="1086" w:type="dxa"/>
          </w:tcPr>
          <w:p w14:paraId="1FE3873A" w14:textId="77777777" w:rsidR="00B71085" w:rsidRDefault="00B71085" w:rsidP="000A7BE5">
            <w:pPr>
              <w:keepNext/>
              <w:keepLines/>
              <w:overflowPunct w:val="0"/>
              <w:autoSpaceDE w:val="0"/>
              <w:autoSpaceDN w:val="0"/>
              <w:adjustRightInd w:val="0"/>
              <w:spacing w:after="0"/>
              <w:jc w:val="center"/>
              <w:textAlignment w:val="baseline"/>
              <w:rPr>
                <w:ins w:id="129" w:author="Reihaneh Malekafzaliardakani" w:date="2025-08-25T11:14:00Z" w16du:dateUtc="2025-08-25T09:14:00Z"/>
                <w:rFonts w:ascii="Arial" w:eastAsiaTheme="minorEastAsia" w:hAnsi="Arial"/>
                <w:b/>
                <w:sz w:val="18"/>
              </w:rPr>
            </w:pPr>
            <w:ins w:id="130" w:author="Reihaneh Malekafzaliardakani" w:date="2025-08-25T11:14:00Z" w16du:dateUtc="2025-08-25T09:14:00Z">
              <w:r>
                <w:rPr>
                  <w:rFonts w:ascii="Arial" w:eastAsiaTheme="minorEastAsia" w:hAnsi="Arial"/>
                  <w:b/>
                  <w:sz w:val="18"/>
                </w:rPr>
                <w:t>Tolerance (dB)</w:t>
              </w:r>
            </w:ins>
          </w:p>
        </w:tc>
        <w:tc>
          <w:tcPr>
            <w:tcW w:w="973" w:type="dxa"/>
          </w:tcPr>
          <w:p w14:paraId="76C7886B" w14:textId="77777777" w:rsidR="00B71085" w:rsidRDefault="00B71085" w:rsidP="000A7BE5">
            <w:pPr>
              <w:keepNext/>
              <w:keepLines/>
              <w:overflowPunct w:val="0"/>
              <w:autoSpaceDE w:val="0"/>
              <w:autoSpaceDN w:val="0"/>
              <w:adjustRightInd w:val="0"/>
              <w:spacing w:after="0"/>
              <w:jc w:val="center"/>
              <w:textAlignment w:val="baseline"/>
              <w:rPr>
                <w:ins w:id="131" w:author="Reihaneh Malekafzaliardakani" w:date="2025-08-25T11:14:00Z" w16du:dateUtc="2025-08-25T09:14:00Z"/>
                <w:rFonts w:ascii="Arial" w:eastAsiaTheme="minorEastAsia" w:hAnsi="Arial"/>
                <w:b/>
                <w:sz w:val="18"/>
              </w:rPr>
            </w:pPr>
            <w:ins w:id="132" w:author="Reihaneh Malekafzaliardakani" w:date="2025-08-25T11:14:00Z" w16du:dateUtc="2025-08-25T09:14:00Z">
              <w:r>
                <w:rPr>
                  <w:rFonts w:ascii="Arial" w:eastAsia="Times New Roman" w:hAnsi="Arial"/>
                  <w:b/>
                  <w:sz w:val="18"/>
                  <w:lang w:eastAsia="en-GB"/>
                </w:rPr>
                <w:t>Class 5 (dBm)</w:t>
              </w:r>
            </w:ins>
          </w:p>
        </w:tc>
        <w:tc>
          <w:tcPr>
            <w:tcW w:w="1086" w:type="dxa"/>
          </w:tcPr>
          <w:p w14:paraId="5FC97498" w14:textId="77777777" w:rsidR="00B71085" w:rsidRDefault="00B71085" w:rsidP="000A7BE5">
            <w:pPr>
              <w:keepNext/>
              <w:keepLines/>
              <w:overflowPunct w:val="0"/>
              <w:autoSpaceDE w:val="0"/>
              <w:autoSpaceDN w:val="0"/>
              <w:adjustRightInd w:val="0"/>
              <w:spacing w:after="0"/>
              <w:jc w:val="center"/>
              <w:textAlignment w:val="baseline"/>
              <w:rPr>
                <w:ins w:id="133" w:author="Reihaneh Malekafzaliardakani" w:date="2025-08-25T11:14:00Z" w16du:dateUtc="2025-08-25T09:14:00Z"/>
                <w:rFonts w:ascii="Arial" w:eastAsiaTheme="minorEastAsia" w:hAnsi="Arial"/>
                <w:b/>
                <w:sz w:val="18"/>
              </w:rPr>
            </w:pPr>
            <w:ins w:id="134" w:author="Reihaneh Malekafzaliardakani" w:date="2025-08-25T11:14:00Z" w16du:dateUtc="2025-08-25T09:14:00Z">
              <w:r>
                <w:rPr>
                  <w:rFonts w:ascii="Arial" w:eastAsiaTheme="minorEastAsia" w:hAnsi="Arial"/>
                  <w:b/>
                  <w:sz w:val="18"/>
                </w:rPr>
                <w:t>Tolerance (dB)</w:t>
              </w:r>
            </w:ins>
          </w:p>
        </w:tc>
      </w:tr>
      <w:tr w:rsidR="00B71085" w14:paraId="4D7772C2" w14:textId="77777777" w:rsidTr="000A7BE5">
        <w:trPr>
          <w:trHeight w:val="187"/>
          <w:ins w:id="135" w:author="Reihaneh Malekafzaliardakani" w:date="2025-08-25T11:14:00Z"/>
        </w:trPr>
        <w:tc>
          <w:tcPr>
            <w:tcW w:w="1596" w:type="dxa"/>
          </w:tcPr>
          <w:p w14:paraId="3E998C65" w14:textId="46E539E6" w:rsidR="00B71085" w:rsidRDefault="00B71085" w:rsidP="000A7BE5">
            <w:pPr>
              <w:pStyle w:val="TAC"/>
              <w:rPr>
                <w:ins w:id="136" w:author="Reihaneh Malekafzaliardakani" w:date="2025-08-25T11:14:00Z" w16du:dateUtc="2025-08-25T09:14:00Z"/>
                <w:rFonts w:eastAsiaTheme="minorEastAsia" w:cs="Arial"/>
                <w:szCs w:val="18"/>
                <w:highlight w:val="yellow"/>
                <w:lang w:val="en-US" w:eastAsia="zh-CN"/>
              </w:rPr>
            </w:pPr>
            <w:ins w:id="137" w:author="Reihaneh Malekafzaliardakani" w:date="2025-08-25T11:14:00Z" w16du:dateUtc="2025-08-25T09:14:00Z">
              <w:r w:rsidRPr="00632DBA">
                <w:rPr>
                  <w:rFonts w:cs="Arial"/>
                  <w:bCs/>
                  <w:szCs w:val="18"/>
                  <w:lang w:val="en-US"/>
                </w:rPr>
                <w:t>CA_n1A-n</w:t>
              </w:r>
            </w:ins>
            <w:ins w:id="138" w:author="Reihaneh Malekafzaliardakani" w:date="2025-08-25T11:15:00Z" w16du:dateUtc="2025-08-25T09:15:00Z">
              <w:r>
                <w:rPr>
                  <w:rFonts w:cs="Arial"/>
                  <w:bCs/>
                  <w:szCs w:val="18"/>
                  <w:lang w:val="en-US"/>
                </w:rPr>
                <w:t>7</w:t>
              </w:r>
            </w:ins>
            <w:ins w:id="139" w:author="Reihaneh Malekafzaliardakani" w:date="2025-08-25T11:14:00Z" w16du:dateUtc="2025-08-25T09:14:00Z">
              <w:r w:rsidRPr="00632DBA">
                <w:rPr>
                  <w:rFonts w:cs="Arial"/>
                  <w:bCs/>
                  <w:szCs w:val="18"/>
                  <w:lang w:val="en-US"/>
                </w:rPr>
                <w:t>A</w:t>
              </w:r>
            </w:ins>
          </w:p>
        </w:tc>
        <w:tc>
          <w:tcPr>
            <w:tcW w:w="972" w:type="dxa"/>
          </w:tcPr>
          <w:p w14:paraId="23ABD649" w14:textId="77777777" w:rsidR="00B71085" w:rsidRDefault="00B71085" w:rsidP="000A7BE5">
            <w:pPr>
              <w:pStyle w:val="TAC"/>
              <w:rPr>
                <w:ins w:id="140" w:author="Reihaneh Malekafzaliardakani" w:date="2025-08-25T11:14:00Z" w16du:dateUtc="2025-08-25T09:14:00Z"/>
                <w:rFonts w:eastAsiaTheme="minorEastAsia"/>
                <w:highlight w:val="yellow"/>
              </w:rPr>
            </w:pPr>
          </w:p>
        </w:tc>
        <w:tc>
          <w:tcPr>
            <w:tcW w:w="1086" w:type="dxa"/>
          </w:tcPr>
          <w:p w14:paraId="12486EF6" w14:textId="77777777" w:rsidR="00B71085" w:rsidRDefault="00B71085" w:rsidP="000A7BE5">
            <w:pPr>
              <w:pStyle w:val="TAC"/>
              <w:rPr>
                <w:ins w:id="141" w:author="Reihaneh Malekafzaliardakani" w:date="2025-08-25T11:14:00Z" w16du:dateUtc="2025-08-25T09:14:00Z"/>
                <w:rFonts w:eastAsiaTheme="minorEastAsia"/>
                <w:highlight w:val="yellow"/>
              </w:rPr>
            </w:pPr>
          </w:p>
        </w:tc>
        <w:tc>
          <w:tcPr>
            <w:tcW w:w="972" w:type="dxa"/>
            <w:tcBorders>
              <w:top w:val="single" w:sz="4" w:space="0" w:color="auto"/>
              <w:left w:val="single" w:sz="4" w:space="0" w:color="auto"/>
              <w:bottom w:val="single" w:sz="4" w:space="0" w:color="auto"/>
              <w:right w:val="single" w:sz="4" w:space="0" w:color="auto"/>
            </w:tcBorders>
          </w:tcPr>
          <w:p w14:paraId="7FD58EEE" w14:textId="394A533D" w:rsidR="00B71085" w:rsidRDefault="00B71085" w:rsidP="000A7BE5">
            <w:pPr>
              <w:pStyle w:val="TAC"/>
              <w:rPr>
                <w:ins w:id="142" w:author="Reihaneh Malekafzaliardakani" w:date="2025-08-25T11:14:00Z" w16du:dateUtc="2025-08-25T09:14:00Z"/>
                <w:rFonts w:eastAsiaTheme="minorEastAsia"/>
                <w:highlight w:val="yellow"/>
              </w:rPr>
            </w:pPr>
            <w:ins w:id="143" w:author="Reihaneh Malekafzaliardakani" w:date="2025-08-25T11:14:00Z" w16du:dateUtc="2025-08-25T09:14:00Z">
              <w:r>
                <w:rPr>
                  <w:rFonts w:eastAsiaTheme="minorEastAsia"/>
                  <w:highlight w:val="yellow"/>
                </w:rPr>
                <w:t>26</w:t>
              </w:r>
            </w:ins>
            <w:ins w:id="144" w:author="Reihaneh Malekafzaliardakani" w:date="2025-08-26T00:29:00Z" w16du:dateUtc="2025-08-25T22:29:00Z">
              <w:r w:rsidR="00184DEF">
                <w:rPr>
                  <w:rFonts w:eastAsiaTheme="minorEastAsia"/>
                  <w:highlight w:val="yellow"/>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3ED9502C" w14:textId="77777777" w:rsidR="00B71085" w:rsidRDefault="00B71085" w:rsidP="000A7BE5">
            <w:pPr>
              <w:pStyle w:val="TAC"/>
              <w:rPr>
                <w:ins w:id="145" w:author="Reihaneh Malekafzaliardakani" w:date="2025-08-25T11:14:00Z" w16du:dateUtc="2025-08-25T09:14:00Z"/>
                <w:rFonts w:eastAsiaTheme="minorEastAsia"/>
                <w:highlight w:val="yellow"/>
              </w:rPr>
            </w:pPr>
            <w:ins w:id="146" w:author="Reihaneh Malekafzaliardakani" w:date="2025-08-25T11:14:00Z" w16du:dateUtc="2025-08-25T09:14:00Z">
              <w:r>
                <w:rPr>
                  <w:rFonts w:eastAsiaTheme="minorEastAsia"/>
                  <w:highlight w:val="yellow"/>
                </w:rPr>
                <w:t>+2/-3</w:t>
              </w:r>
            </w:ins>
          </w:p>
        </w:tc>
        <w:tc>
          <w:tcPr>
            <w:tcW w:w="972" w:type="dxa"/>
          </w:tcPr>
          <w:p w14:paraId="31E590CF" w14:textId="77777777" w:rsidR="00B71085" w:rsidRDefault="00B71085" w:rsidP="000A7BE5">
            <w:pPr>
              <w:pStyle w:val="TAC"/>
              <w:rPr>
                <w:ins w:id="147" w:author="Reihaneh Malekafzaliardakani" w:date="2025-08-25T11:14:00Z" w16du:dateUtc="2025-08-25T09:14:00Z"/>
                <w:rFonts w:eastAsiaTheme="minorEastAsia"/>
                <w:lang w:val="en-US" w:eastAsia="zh-CN"/>
              </w:rPr>
            </w:pPr>
            <w:ins w:id="148" w:author="Reihaneh Malekafzaliardakani" w:date="2025-08-25T11:14:00Z" w16du:dateUtc="2025-08-25T09:14:00Z">
              <w:r>
                <w:rPr>
                  <w:rFonts w:eastAsiaTheme="minorEastAsia" w:hint="eastAsia"/>
                  <w:lang w:val="en-US" w:eastAsia="zh-CN"/>
                </w:rPr>
                <w:t>23</w:t>
              </w:r>
            </w:ins>
          </w:p>
        </w:tc>
        <w:tc>
          <w:tcPr>
            <w:tcW w:w="1086" w:type="dxa"/>
          </w:tcPr>
          <w:p w14:paraId="4EF13375" w14:textId="77777777" w:rsidR="00B71085" w:rsidRDefault="00B71085" w:rsidP="000A7BE5">
            <w:pPr>
              <w:pStyle w:val="TAC"/>
              <w:rPr>
                <w:ins w:id="149" w:author="Reihaneh Malekafzaliardakani" w:date="2025-08-25T11:14:00Z" w16du:dateUtc="2025-08-25T09:14:00Z"/>
                <w:rFonts w:eastAsiaTheme="minorEastAsia" w:cs="Arial"/>
              </w:rPr>
            </w:pPr>
            <w:ins w:id="150" w:author="Reihaneh Malekafzaliardakani" w:date="2025-08-25T11:14:00Z" w16du:dateUtc="2025-08-25T09:14:00Z">
              <w:r>
                <w:rPr>
                  <w:rFonts w:eastAsiaTheme="minorEastAsia" w:cs="Arial"/>
                </w:rPr>
                <w:t>+2/-3</w:t>
              </w:r>
            </w:ins>
          </w:p>
        </w:tc>
        <w:tc>
          <w:tcPr>
            <w:tcW w:w="973" w:type="dxa"/>
          </w:tcPr>
          <w:p w14:paraId="164FFCAD" w14:textId="77777777" w:rsidR="00B71085" w:rsidRDefault="00B71085" w:rsidP="000A7BE5">
            <w:pPr>
              <w:pStyle w:val="TAC"/>
              <w:rPr>
                <w:ins w:id="151" w:author="Reihaneh Malekafzaliardakani" w:date="2025-08-25T11:14:00Z" w16du:dateUtc="2025-08-25T09:14:00Z"/>
                <w:rFonts w:eastAsiaTheme="minorEastAsia"/>
              </w:rPr>
            </w:pPr>
          </w:p>
        </w:tc>
        <w:tc>
          <w:tcPr>
            <w:tcW w:w="1086" w:type="dxa"/>
          </w:tcPr>
          <w:p w14:paraId="159D4547" w14:textId="77777777" w:rsidR="00B71085" w:rsidRDefault="00B71085" w:rsidP="000A7BE5">
            <w:pPr>
              <w:pStyle w:val="TAC"/>
              <w:rPr>
                <w:ins w:id="152" w:author="Reihaneh Malekafzaliardakani" w:date="2025-08-25T11:14:00Z" w16du:dateUtc="2025-08-25T09:14:00Z"/>
                <w:rFonts w:eastAsiaTheme="minorEastAsia"/>
              </w:rPr>
            </w:pPr>
          </w:p>
        </w:tc>
      </w:tr>
      <w:tr w:rsidR="00B71085" w14:paraId="438D44BE" w14:textId="77777777" w:rsidTr="000A7BE5">
        <w:trPr>
          <w:ins w:id="153" w:author="Reihaneh Malekafzaliardakani" w:date="2025-08-25T11:14:00Z"/>
        </w:trPr>
        <w:tc>
          <w:tcPr>
            <w:tcW w:w="9829" w:type="dxa"/>
            <w:gridSpan w:val="9"/>
          </w:tcPr>
          <w:p w14:paraId="7A7A5EA1" w14:textId="1D834912" w:rsidR="00B71085" w:rsidRDefault="00184DEF" w:rsidP="000A7BE5">
            <w:pPr>
              <w:pStyle w:val="TAN"/>
              <w:rPr>
                <w:ins w:id="154" w:author="Reihaneh Malekafzaliardakani" w:date="2025-08-25T11:14:00Z" w16du:dateUtc="2025-08-25T09:14:00Z"/>
                <w:rFonts w:eastAsiaTheme="minorEastAsia"/>
              </w:rPr>
            </w:pPr>
            <w:ins w:id="155" w:author="Reihaneh Malekafzaliardakani" w:date="2025-08-26T00:29:00Z" w16du:dateUtc="2025-08-25T22:29:00Z">
              <w:r w:rsidRPr="007514E6">
                <w:rPr>
                  <w:rFonts w:eastAsiaTheme="minorEastAsia"/>
                </w:rPr>
                <w:t>NOTE 10:</w:t>
              </w:r>
              <w:r w:rsidRPr="007514E6">
                <w:rPr>
                  <w:rFonts w:eastAsiaTheme="minorEastAsia"/>
                </w:rPr>
                <w:tab/>
                <w:t>The UE supports PC3 within each NR FDD band</w:t>
              </w:r>
            </w:ins>
          </w:p>
        </w:tc>
      </w:tr>
    </w:tbl>
    <w:p w14:paraId="580F37DC" w14:textId="77777777" w:rsidR="00B71085" w:rsidRDefault="00B71085" w:rsidP="00575875">
      <w:pPr>
        <w:rPr>
          <w:ins w:id="156" w:author="Reihaneh Malekafzaliardakani" w:date="2025-08-12T13:41:00Z" w16du:dateUtc="2025-08-12T11:41:00Z"/>
          <w:lang w:eastAsia="zh-CN"/>
        </w:rPr>
      </w:pPr>
    </w:p>
    <w:p w14:paraId="13F25F98" w14:textId="12BFCE0D" w:rsidR="00575875" w:rsidRDefault="00575875" w:rsidP="00575875">
      <w:pPr>
        <w:pStyle w:val="Heading3"/>
        <w:rPr>
          <w:ins w:id="157" w:author="Reihaneh Malekafzaliardakani" w:date="2025-08-12T13:41:00Z" w16du:dateUtc="2025-08-12T11:41:00Z"/>
          <w:lang w:eastAsia="zh-CN"/>
        </w:rPr>
      </w:pPr>
      <w:bookmarkStart w:id="158" w:name="_Toc8878"/>
      <w:bookmarkStart w:id="159" w:name="_Toc30018"/>
      <w:bookmarkStart w:id="160" w:name="_Toc21837"/>
      <w:bookmarkStart w:id="161" w:name="_Toc31972"/>
      <w:bookmarkStart w:id="162" w:name="_Toc196213854"/>
      <w:ins w:id="163" w:author="Reihaneh Malekafzaliardakani" w:date="2025-08-12T13:41:00Z" w16du:dateUtc="2025-08-12T11:41:00Z">
        <w:r>
          <w:lastRenderedPageBreak/>
          <w:t>5</w:t>
        </w:r>
        <w:r>
          <w:rPr>
            <w:rFonts w:hint="eastAsia"/>
            <w:lang w:eastAsia="zh-CN"/>
          </w:rPr>
          <w:t>.</w:t>
        </w:r>
      </w:ins>
      <w:ins w:id="164" w:author="Reihaneh Malekafzaliardakani" w:date="2025-08-12T15:16:00Z" w16du:dateUtc="2025-08-12T13:16:00Z">
        <w:r w:rsidR="000D1C31">
          <w:rPr>
            <w:lang w:eastAsia="zh-CN"/>
          </w:rPr>
          <w:t>X</w:t>
        </w:r>
      </w:ins>
      <w:ins w:id="165"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158"/>
        <w:bookmarkEnd w:id="159"/>
        <w:bookmarkEnd w:id="160"/>
        <w:bookmarkEnd w:id="161"/>
        <w:bookmarkEnd w:id="162"/>
      </w:ins>
    </w:p>
    <w:p w14:paraId="544A12F9" w14:textId="5AC1704C" w:rsidR="00575875" w:rsidRDefault="00575875" w:rsidP="00575875">
      <w:pPr>
        <w:rPr>
          <w:ins w:id="166" w:author="Reihaneh Malekafzaliardakani" w:date="2025-08-12T13:41:00Z" w16du:dateUtc="2025-08-12T11:41:00Z"/>
          <w:lang w:eastAsia="zh-CN"/>
        </w:rPr>
      </w:pPr>
      <w:ins w:id="167" w:author="Reihaneh Malekafzaliardakani" w:date="2025-08-12T13:41:00Z" w16du:dateUtc="2025-08-12T11:41:00Z">
        <w:r>
          <w:rPr>
            <w:lang w:eastAsia="zh-CN"/>
          </w:rPr>
          <w:t>For PC3 DL CA_</w:t>
        </w:r>
      </w:ins>
      <w:ins w:id="168" w:author="Reihaneh Malekafzaliardakani" w:date="2025-08-15T00:03:00Z" w16du:dateUtc="2025-08-14T22:03:00Z">
        <w:r w:rsidR="00C02A0E">
          <w:rPr>
            <w:lang w:eastAsia="zh-CN"/>
          </w:rPr>
          <w:t>n</w:t>
        </w:r>
      </w:ins>
      <w:ins w:id="169" w:author="Reihaneh Malekafzaliardakani" w:date="2025-08-12T14:08:00Z" w16du:dateUtc="2025-08-12T12:08:00Z">
        <w:r w:rsidR="0076799E">
          <w:rPr>
            <w:lang w:eastAsia="zh-CN"/>
          </w:rPr>
          <w:t>1</w:t>
        </w:r>
      </w:ins>
      <w:ins w:id="170" w:author="Reihaneh Malekafzaliardakani" w:date="2025-08-12T13:41:00Z" w16du:dateUtc="2025-08-12T11:41:00Z">
        <w:r>
          <w:rPr>
            <w:lang w:eastAsia="zh-CN"/>
          </w:rPr>
          <w:t>A-n</w:t>
        </w:r>
      </w:ins>
      <w:ins w:id="171" w:author="Reihaneh Malekafzaliardakani" w:date="2025-08-12T16:03:00Z" w16du:dateUtc="2025-08-12T14:03:00Z">
        <w:r w:rsidR="0030188E">
          <w:rPr>
            <w:lang w:eastAsia="zh-CN"/>
          </w:rPr>
          <w:t>7</w:t>
        </w:r>
      </w:ins>
      <w:ins w:id="172" w:author="Reihaneh Malekafzaliardakani" w:date="2025-08-12T13:41:00Z" w16du:dateUtc="2025-08-12T11:41:00Z">
        <w:r>
          <w:rPr>
            <w:lang w:eastAsia="zh-CN"/>
          </w:rPr>
          <w:t>A with UL CA_n</w:t>
        </w:r>
      </w:ins>
      <w:ins w:id="173" w:author="Reihaneh Malekafzaliardakani" w:date="2025-08-12T14:09:00Z" w16du:dateUtc="2025-08-12T12:09:00Z">
        <w:r w:rsidR="0076799E">
          <w:rPr>
            <w:lang w:eastAsia="zh-CN"/>
          </w:rPr>
          <w:t>1</w:t>
        </w:r>
      </w:ins>
      <w:ins w:id="174" w:author="Reihaneh Malekafzaliardakani" w:date="2025-08-12T13:41:00Z" w16du:dateUtc="2025-08-12T11:41:00Z">
        <w:r>
          <w:rPr>
            <w:lang w:eastAsia="zh-CN"/>
          </w:rPr>
          <w:t>A-n</w:t>
        </w:r>
      </w:ins>
      <w:ins w:id="175" w:author="Reihaneh Malekafzaliardakani" w:date="2025-08-12T16:03:00Z" w16du:dateUtc="2025-08-12T14:03:00Z">
        <w:r w:rsidR="0030188E">
          <w:rPr>
            <w:lang w:eastAsia="zh-CN"/>
          </w:rPr>
          <w:t>7</w:t>
        </w:r>
      </w:ins>
      <w:ins w:id="176" w:author="Reihaneh Malekafzaliardakani" w:date="2025-08-12T13:41:00Z" w16du:dateUtc="2025-08-12T11:41:00Z">
        <w:r>
          <w:rPr>
            <w:lang w:eastAsia="zh-CN"/>
          </w:rPr>
          <w:t>A</w:t>
        </w:r>
      </w:ins>
      <w:ins w:id="177" w:author="Reihaneh Malekafzaliardakani" w:date="2025-08-12T14:09:00Z" w16du:dateUtc="2025-08-12T12:09:00Z">
        <w:r w:rsidR="00014597">
          <w:rPr>
            <w:lang w:eastAsia="zh-CN"/>
          </w:rPr>
          <w:t xml:space="preserve">, </w:t>
        </w:r>
      </w:ins>
      <w:ins w:id="178" w:author="Reihaneh Malekafzaliardakani" w:date="2025-08-12T16:02:00Z" w16du:dateUtc="2025-08-12T14:02:00Z">
        <w:r w:rsidR="00382DEC">
          <w:rPr>
            <w:lang w:eastAsia="zh-CN"/>
          </w:rPr>
          <w:t>there</w:t>
        </w:r>
      </w:ins>
      <w:ins w:id="179" w:author="Reihaneh Malekafzaliardakani" w:date="2025-08-12T16:00:00Z" w16du:dateUtc="2025-08-12T14:00:00Z">
        <w:r w:rsidR="008D3FF7">
          <w:rPr>
            <w:lang w:eastAsia="zh-CN"/>
          </w:rPr>
          <w:t xml:space="preserve"> </w:t>
        </w:r>
      </w:ins>
      <w:ins w:id="180" w:author="Reihaneh Malekafzaliardakani" w:date="2025-08-12T16:04:00Z" w16du:dateUtc="2025-08-12T14:04:00Z">
        <w:r w:rsidR="00DD1441">
          <w:rPr>
            <w:lang w:eastAsia="zh-CN"/>
          </w:rPr>
          <w:t>are</w:t>
        </w:r>
      </w:ins>
      <w:ins w:id="181" w:author="Reihaneh Malekafzaliardakani" w:date="2025-08-12T16:00:00Z" w16du:dateUtc="2025-08-12T14:00:00Z">
        <w:r w:rsidR="008D3FF7">
          <w:rPr>
            <w:lang w:eastAsia="zh-CN"/>
          </w:rPr>
          <w:t xml:space="preserve"> no intermodulation</w:t>
        </w:r>
      </w:ins>
      <w:ins w:id="182" w:author="Reihaneh Malekafzaliardakani" w:date="2025-08-12T16:01:00Z" w16du:dateUtc="2025-08-12T14:01:00Z">
        <w:r w:rsidR="00B11786">
          <w:rPr>
            <w:lang w:eastAsia="zh-CN"/>
          </w:rPr>
          <w:t xml:space="preserve">, harmonics and harmonic mixing issues and no MSD is defined. </w:t>
        </w:r>
      </w:ins>
      <w:ins w:id="183" w:author="Reihaneh Malekafzaliardakani" w:date="2025-08-12T16:04:00Z" w16du:dateUtc="2025-08-12T14:04:00Z">
        <w:r w:rsidR="00DD1441">
          <w:rPr>
            <w:lang w:eastAsia="zh-CN"/>
          </w:rPr>
          <w:t>Therefore,</w:t>
        </w:r>
      </w:ins>
      <w:ins w:id="184" w:author="Reihaneh Malekafzaliardakani" w:date="2025-08-12T16:01:00Z" w16du:dateUtc="2025-08-12T14:01:00Z">
        <w:r w:rsidR="00B11786">
          <w:rPr>
            <w:lang w:eastAsia="zh-CN"/>
          </w:rPr>
          <w:t xml:space="preserve"> there is no need to defi</w:t>
        </w:r>
      </w:ins>
      <w:ins w:id="185" w:author="Reihaneh Malekafzaliardakani" w:date="2025-08-12T16:02:00Z" w16du:dateUtc="2025-08-12T14:02:00Z">
        <w:r w:rsidR="00B11786">
          <w:rPr>
            <w:lang w:eastAsia="zh-CN"/>
          </w:rPr>
          <w:t xml:space="preserve">ne MSD values for </w:t>
        </w:r>
        <w:r w:rsidR="00382DEC">
          <w:rPr>
            <w:lang w:eastAsia="zh-CN"/>
          </w:rPr>
          <w:t>CA_</w:t>
        </w:r>
      </w:ins>
      <w:ins w:id="186" w:author="Reihaneh Malekafzaliardakani" w:date="2025-08-15T00:04:00Z" w16du:dateUtc="2025-08-14T22:04:00Z">
        <w:r w:rsidR="00C02A0E">
          <w:rPr>
            <w:lang w:eastAsia="zh-CN"/>
          </w:rPr>
          <w:t>n</w:t>
        </w:r>
      </w:ins>
      <w:ins w:id="187" w:author="Reihaneh Malekafzaliardakani" w:date="2025-08-12T16:02:00Z" w16du:dateUtc="2025-08-12T14:02:00Z">
        <w:r w:rsidR="00382DEC">
          <w:rPr>
            <w:lang w:eastAsia="zh-CN"/>
          </w:rPr>
          <w:t>1A-n</w:t>
        </w:r>
      </w:ins>
      <w:ins w:id="188" w:author="Reihaneh Malekafzaliardakani" w:date="2025-08-12T16:03:00Z" w16du:dateUtc="2025-08-12T14:03:00Z">
        <w:r w:rsidR="0030188E">
          <w:rPr>
            <w:lang w:eastAsia="zh-CN"/>
          </w:rPr>
          <w:t>7</w:t>
        </w:r>
      </w:ins>
      <w:ins w:id="189" w:author="Reihaneh Malekafzaliardakani" w:date="2025-08-12T16:02:00Z" w16du:dateUtc="2025-08-12T14:02:00Z">
        <w:r w:rsidR="00382DEC">
          <w:rPr>
            <w:lang w:eastAsia="zh-CN"/>
          </w:rPr>
          <w:t>A with</w:t>
        </w:r>
      </w:ins>
      <w:ins w:id="190" w:author="Reihaneh Malekafzaliardakani" w:date="2025-08-12T16:03:00Z" w16du:dateUtc="2025-08-12T14:03:00Z">
        <w:r w:rsidR="0030188E">
          <w:rPr>
            <w:lang w:eastAsia="zh-CN"/>
          </w:rPr>
          <w:t xml:space="preserve"> </w:t>
        </w:r>
      </w:ins>
      <w:ins w:id="191" w:author="Reihaneh Malekafzaliardakani" w:date="2025-08-12T16:02:00Z" w16du:dateUtc="2025-08-12T14:02:00Z">
        <w:r w:rsidR="00382DEC">
          <w:rPr>
            <w:lang w:eastAsia="zh-CN"/>
          </w:rPr>
          <w:t>PC2 UL CA_n1A-n</w:t>
        </w:r>
      </w:ins>
      <w:ins w:id="192" w:author="Reihaneh Malekafzaliardakani" w:date="2025-08-12T16:03:00Z" w16du:dateUtc="2025-08-12T14:03:00Z">
        <w:r w:rsidR="00382DEC">
          <w:rPr>
            <w:lang w:eastAsia="zh-CN"/>
          </w:rPr>
          <w:t>7</w:t>
        </w:r>
      </w:ins>
      <w:ins w:id="193" w:author="Reihaneh Malekafzaliardakani" w:date="2025-08-15T00:04:00Z" w16du:dateUtc="2025-08-14T22:04:00Z">
        <w:r w:rsidR="00C02A0E">
          <w:rPr>
            <w:lang w:eastAsia="zh-CN"/>
          </w:rPr>
          <w:t>A</w:t>
        </w:r>
      </w:ins>
      <w:ins w:id="194" w:author="Reihaneh Malekafzaliardakani" w:date="2025-08-12T16:03:00Z" w16du:dateUtc="2025-08-12T14:03:00Z">
        <w:r w:rsidR="0030188E">
          <w:rPr>
            <w:lang w:eastAsia="zh-CN"/>
          </w:rPr>
          <w:t>.</w:t>
        </w:r>
      </w:ins>
    </w:p>
    <w:p w14:paraId="5D166E97" w14:textId="77777777" w:rsidR="002B533E" w:rsidRDefault="002B533E" w:rsidP="00BD2ADB">
      <w:pPr>
        <w:pStyle w:val="TH"/>
        <w:keepNext w:val="0"/>
        <w:keepLines w:val="0"/>
        <w:rPr>
          <w:ins w:id="195" w:author="Reihaneh Malekafzaliardakani" w:date="2025-08-12T14:11:00Z" w16du:dateUtc="2025-08-12T12:11:00Z"/>
          <w:lang w:eastAsia="zh-CN"/>
        </w:rPr>
      </w:pPr>
    </w:p>
    <w:p w14:paraId="619F742B" w14:textId="77777777" w:rsidR="00E40676" w:rsidRDefault="00E40676" w:rsidP="00BD2ADB">
      <w:pPr>
        <w:pStyle w:val="TH"/>
        <w:keepNext w:val="0"/>
        <w:keepLines w:val="0"/>
        <w:rPr>
          <w:ins w:id="196" w:author="Reihaneh Malekafzaliardakani" w:date="2025-08-12T14:11:00Z" w16du:dateUtc="2025-08-12T12:11:00Z"/>
          <w:lang w:eastAsia="zh-CN"/>
        </w:rPr>
      </w:pPr>
    </w:p>
    <w:p w14:paraId="3582DE51" w14:textId="33080F74" w:rsidR="00575875" w:rsidRDefault="00575875" w:rsidP="00575875">
      <w:pPr>
        <w:pStyle w:val="Heading3"/>
        <w:rPr>
          <w:ins w:id="197" w:author="Reihaneh Malekafzaliardakani" w:date="2025-08-12T13:41:00Z" w16du:dateUtc="2025-08-12T11:41:00Z"/>
          <w:lang w:eastAsia="ja-JP"/>
        </w:rPr>
      </w:pPr>
      <w:bookmarkStart w:id="198" w:name="_Toc18218"/>
      <w:bookmarkStart w:id="199" w:name="_Toc23075"/>
      <w:bookmarkStart w:id="200" w:name="_Toc15532"/>
      <w:bookmarkStart w:id="201" w:name="_Toc1776"/>
      <w:bookmarkStart w:id="202" w:name="_Toc196213855"/>
      <w:ins w:id="203" w:author="Reihaneh Malekafzaliardakani" w:date="2025-08-12T13:41:00Z" w16du:dateUtc="2025-08-12T11:41:00Z">
        <w:r>
          <w:rPr>
            <w:lang w:eastAsia="ja-JP"/>
          </w:rPr>
          <w:t>5</w:t>
        </w:r>
        <w:r>
          <w:rPr>
            <w:rFonts w:eastAsia="SimSun" w:hint="eastAsia"/>
            <w:lang w:eastAsia="zh-CN"/>
          </w:rPr>
          <w:t>.</w:t>
        </w:r>
      </w:ins>
      <w:ins w:id="204" w:author="Reihaneh Malekafzaliardakani" w:date="2025-08-12T15:40:00Z" w16du:dateUtc="2025-08-12T13:40:00Z">
        <w:r w:rsidR="00DD1C01">
          <w:rPr>
            <w:rFonts w:eastAsia="SimSun"/>
            <w:lang w:eastAsia="zh-CN"/>
          </w:rPr>
          <w:t>X</w:t>
        </w:r>
      </w:ins>
      <w:ins w:id="205"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198"/>
        <w:bookmarkEnd w:id="199"/>
        <w:bookmarkEnd w:id="200"/>
        <w:bookmarkEnd w:id="201"/>
        <w:bookmarkEnd w:id="202"/>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C1017" w14:textId="77777777" w:rsidR="00B81FC0" w:rsidRDefault="00B81FC0">
      <w:r>
        <w:separator/>
      </w:r>
    </w:p>
  </w:endnote>
  <w:endnote w:type="continuationSeparator" w:id="0">
    <w:p w14:paraId="1FF647E2" w14:textId="77777777" w:rsidR="00B81FC0" w:rsidRDefault="00B81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C8BBC" w14:textId="77777777" w:rsidR="00B81FC0" w:rsidRDefault="00B81FC0">
      <w:r>
        <w:separator/>
      </w:r>
    </w:p>
  </w:footnote>
  <w:footnote w:type="continuationSeparator" w:id="0">
    <w:p w14:paraId="3F677403" w14:textId="77777777" w:rsidR="00B81FC0" w:rsidRDefault="00B81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84DEF"/>
    <w:rsid w:val="00191CFD"/>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B07"/>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188E"/>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2DEC"/>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2A06"/>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0B6B"/>
    <w:rsid w:val="0057126E"/>
    <w:rsid w:val="00571B6B"/>
    <w:rsid w:val="00571EE5"/>
    <w:rsid w:val="00573281"/>
    <w:rsid w:val="00573B15"/>
    <w:rsid w:val="00575875"/>
    <w:rsid w:val="005775A7"/>
    <w:rsid w:val="005805C5"/>
    <w:rsid w:val="005822A2"/>
    <w:rsid w:val="0058320A"/>
    <w:rsid w:val="005849B3"/>
    <w:rsid w:val="00586992"/>
    <w:rsid w:val="00587AC9"/>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D720E"/>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342"/>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2832"/>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3FF7"/>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504FF"/>
    <w:rsid w:val="00A507F6"/>
    <w:rsid w:val="00A51C3A"/>
    <w:rsid w:val="00A52D23"/>
    <w:rsid w:val="00A53020"/>
    <w:rsid w:val="00A56A69"/>
    <w:rsid w:val="00A61C10"/>
    <w:rsid w:val="00A64BFA"/>
    <w:rsid w:val="00A64C62"/>
    <w:rsid w:val="00A654B0"/>
    <w:rsid w:val="00A70895"/>
    <w:rsid w:val="00A71CC2"/>
    <w:rsid w:val="00A73C46"/>
    <w:rsid w:val="00A73FF4"/>
    <w:rsid w:val="00A770C6"/>
    <w:rsid w:val="00A7774B"/>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322"/>
    <w:rsid w:val="00AC2058"/>
    <w:rsid w:val="00AC710C"/>
    <w:rsid w:val="00AD35B2"/>
    <w:rsid w:val="00AD6C19"/>
    <w:rsid w:val="00AD7FC8"/>
    <w:rsid w:val="00AD7FF7"/>
    <w:rsid w:val="00AE1130"/>
    <w:rsid w:val="00AE1DC0"/>
    <w:rsid w:val="00AE203C"/>
    <w:rsid w:val="00AE42C7"/>
    <w:rsid w:val="00AE4551"/>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1786"/>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1085"/>
    <w:rsid w:val="00B72A0C"/>
    <w:rsid w:val="00B74527"/>
    <w:rsid w:val="00B77CF1"/>
    <w:rsid w:val="00B80714"/>
    <w:rsid w:val="00B81FC0"/>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2A0E"/>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1441"/>
    <w:rsid w:val="00DD1C01"/>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2FED"/>
    <w:rsid w:val="00EC3C31"/>
    <w:rsid w:val="00ED2AC6"/>
    <w:rsid w:val="00ED2D1F"/>
    <w:rsid w:val="00ED3465"/>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316</Words>
  <Characters>1805</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cp:revision>
  <cp:lastPrinted>2013-07-05T12:11:00Z</cp:lastPrinted>
  <dcterms:created xsi:type="dcterms:W3CDTF">2025-08-25T09:17:00Z</dcterms:created>
  <dcterms:modified xsi:type="dcterms:W3CDTF">2025-08-28T06:01:00Z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